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仿宋_GB2312"/>
          <w:bCs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龙岩市永定区粮食和物资储备局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公开招聘区粮食购销有限公司工作人员岗位及任职资格条件（一）</w:t>
      </w:r>
    </w:p>
    <w:tbl>
      <w:tblPr>
        <w:tblStyle w:val="3"/>
        <w:tblpPr w:leftFromText="180" w:rightFromText="180" w:vertAnchor="text" w:horzAnchor="page" w:tblpXSpec="center" w:tblpY="531"/>
        <w:tblOverlap w:val="never"/>
        <w:tblW w:w="14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65"/>
        <w:gridCol w:w="765"/>
        <w:gridCol w:w="765"/>
        <w:gridCol w:w="3983"/>
        <w:gridCol w:w="495"/>
        <w:gridCol w:w="1140"/>
        <w:gridCol w:w="1350"/>
        <w:gridCol w:w="2415"/>
        <w:gridCol w:w="17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用人单位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岗位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职位代码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招聘人数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任职资格条件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考试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形式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用工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方式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工作地点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5" w:hRule="atLeast"/>
          <w:jc w:val="center"/>
        </w:trPr>
        <w:tc>
          <w:tcPr>
            <w:tcW w:w="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龙岩市永定区粮食购销有限公司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粮油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保管员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1.年龄35周岁及以下（1987年5月1日及以后出生），身高1.55米及以上,身体健康。无不适于从事粮食保管工作的疾病（无皮肤过敏、无恐高、辩色正常等）。</w:t>
            </w:r>
          </w:p>
          <w:p>
            <w:pPr>
              <w:autoSpaceDE w:val="0"/>
              <w:autoSpaceDN w:val="0"/>
              <w:spacing w:line="300" w:lineRule="exact"/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大学专科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及以上学历,专业不限。3.最低服务年限5年。</w:t>
            </w: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男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笔试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加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面试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正式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用工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永定区城郊镇古一村沿河路5号或坎市镇福三北大路 308号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粮油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检验员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102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3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1.年龄35周岁及以下（1987年5月1日及以后出生），身高1.55米及以上,身体健康。</w:t>
            </w:r>
          </w:p>
          <w:p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2.大学专科及以上学历,专业不限。</w:t>
            </w:r>
          </w:p>
          <w:p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3.最低服务年限5年。</w:t>
            </w:r>
          </w:p>
          <w:p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  <w:tc>
          <w:tcPr>
            <w:tcW w:w="4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不限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笔试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加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面试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正式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用工</w:t>
            </w:r>
          </w:p>
        </w:tc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永定区城郊镇古一村沿河路5号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</w:tbl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龙岩市永定区粮食和物资储备局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公开招聘区粮食购销有限公司工作人员岗位及任职资格条件（二）</w:t>
      </w:r>
    </w:p>
    <w:tbl>
      <w:tblPr>
        <w:tblStyle w:val="3"/>
        <w:tblpPr w:leftFromText="180" w:rightFromText="180" w:vertAnchor="text" w:horzAnchor="page" w:tblpXSpec="center" w:tblpY="531"/>
        <w:tblOverlap w:val="never"/>
        <w:tblW w:w="14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65"/>
        <w:gridCol w:w="765"/>
        <w:gridCol w:w="765"/>
        <w:gridCol w:w="3848"/>
        <w:gridCol w:w="825"/>
        <w:gridCol w:w="990"/>
        <w:gridCol w:w="1350"/>
        <w:gridCol w:w="2655"/>
        <w:gridCol w:w="14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用人单位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岗位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名称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职位代码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招聘人数</w:t>
            </w:r>
          </w:p>
        </w:tc>
        <w:tc>
          <w:tcPr>
            <w:tcW w:w="3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任职资格条件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考试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形式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用工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方式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工作地点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9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龙岩市永定区粮食购销有限公司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办公室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职员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201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3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660"/>
              </w:tabs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年龄35周岁及以下（1987年5月1日及以后出生），身体健康。</w:t>
            </w:r>
          </w:p>
          <w:p>
            <w:pPr>
              <w:numPr>
                <w:ilvl w:val="0"/>
                <w:numId w:val="0"/>
              </w:numPr>
              <w:tabs>
                <w:tab w:val="left" w:pos="660"/>
              </w:tabs>
              <w:spacing w:line="3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lang w:val="en-US" w:eastAsia="zh-CN"/>
              </w:rPr>
              <w:t>2.</w:t>
            </w:r>
            <w:r>
              <w:rPr>
                <w:rFonts w:ascii="仿宋_GB2312" w:eastAsia="仿宋_GB2312"/>
                <w:color w:val="000000"/>
                <w:sz w:val="24"/>
              </w:rPr>
              <w:t>本科及以上学历，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专业为中国语言文学类。</w:t>
            </w:r>
          </w:p>
          <w:p>
            <w:pPr>
              <w:numPr>
                <w:ilvl w:val="0"/>
                <w:numId w:val="0"/>
              </w:numPr>
              <w:tabs>
                <w:tab w:val="left" w:pos="660"/>
              </w:tabs>
              <w:spacing w:line="300" w:lineRule="exact"/>
              <w:jc w:val="left"/>
              <w:rPr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熟悉公文写作、熟练使用办公软件，有较强的组织沟通能力。</w:t>
            </w:r>
          </w:p>
          <w:p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最低服务年限5年。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不限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笔试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加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面试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正式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用工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永定区凤城街道环城东路362号</w:t>
            </w: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top"/>
          </w:tcPr>
          <w:p>
            <w:pPr>
              <w:autoSpaceDE w:val="0"/>
              <w:autoSpaceDN w:val="0"/>
              <w:spacing w:line="300" w:lineRule="exact"/>
              <w:rPr>
                <w:rFonts w:hint="eastAsia" w:ascii="仿宋_GB2312" w:hAnsi="仿宋_GB2312" w:eastAsia="仿宋_GB2312"/>
                <w:color w:val="000000"/>
                <w:sz w:val="24"/>
              </w:rPr>
            </w:pPr>
          </w:p>
        </w:tc>
      </w:tr>
    </w:tbl>
    <w:p>
      <w:pPr>
        <w:spacing w:line="560" w:lineRule="exact"/>
        <w:rPr>
          <w:rFonts w:hint="eastAsia" w:ascii="宋体" w:hAnsi="宋体" w:cs="宋体"/>
          <w:b/>
          <w:bCs/>
          <w:color w:val="000000"/>
          <w:sz w:val="32"/>
          <w:szCs w:val="32"/>
        </w:rPr>
        <w:sectPr>
          <w:pgSz w:w="16781" w:h="11849" w:orient="landscape"/>
          <w:pgMar w:top="1701" w:right="1531" w:bottom="1531" w:left="1531" w:header="851" w:footer="992" w:gutter="0"/>
          <w:pgNumType w:fmt="numberInDash"/>
          <w:cols w:space="720" w:num="1"/>
          <w:docGrid w:type="lines" w:linePitch="325" w:charSpace="0"/>
        </w:sect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龙岩市永定区粮食和物资储备局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公开遴选区粮食购销有限公司管理岗位及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任职资格条件（三）</w:t>
      </w:r>
    </w:p>
    <w:tbl>
      <w:tblPr>
        <w:tblStyle w:val="3"/>
        <w:tblpPr w:leftFromText="180" w:rightFromText="180" w:vertAnchor="text" w:horzAnchor="page" w:tblpXSpec="center" w:tblpY="531"/>
        <w:tblOverlap w:val="never"/>
        <w:tblW w:w="1417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765"/>
        <w:gridCol w:w="765"/>
        <w:gridCol w:w="765"/>
        <w:gridCol w:w="3938"/>
        <w:gridCol w:w="840"/>
        <w:gridCol w:w="1350"/>
        <w:gridCol w:w="1665"/>
        <w:gridCol w:w="1950"/>
        <w:gridCol w:w="13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用人单位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岗位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名称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职位代码</w:t>
            </w:r>
          </w:p>
        </w:tc>
        <w:tc>
          <w:tcPr>
            <w:tcW w:w="76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招聘人数</w:t>
            </w:r>
          </w:p>
        </w:tc>
        <w:tc>
          <w:tcPr>
            <w:tcW w:w="3938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任职资格条件</w:t>
            </w:r>
          </w:p>
        </w:tc>
        <w:tc>
          <w:tcPr>
            <w:tcW w:w="84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135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考试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形式</w:t>
            </w:r>
          </w:p>
        </w:tc>
        <w:tc>
          <w:tcPr>
            <w:tcW w:w="1665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用工</w:t>
            </w:r>
          </w:p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方式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工作地点</w:t>
            </w:r>
          </w:p>
        </w:tc>
        <w:tc>
          <w:tcPr>
            <w:tcW w:w="1372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560" w:lineRule="exact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5" w:hRule="atLeast"/>
          <w:jc w:val="center"/>
        </w:trPr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龙岩市永定区粮食购销有限公司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副总经理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301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3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1.年龄45周岁及以下（1977年5月1日及以后出生）。</w:t>
            </w:r>
          </w:p>
          <w:p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2.现为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永定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区属国有企业正式员工，且为国有二级企业副总经理或中层以上干部两年以上经历。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面试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正式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用工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永定区凤城街道环城东路362号</w:t>
            </w:r>
          </w:p>
        </w:tc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542" w:firstLineChars="150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</w:p>
    <w:p>
      <w:pPr>
        <w:spacing w:line="560" w:lineRule="exact"/>
        <w:ind w:firstLine="542" w:firstLineChars="150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</w:p>
    <w:p>
      <w:pPr>
        <w:spacing w:line="560" w:lineRule="exact"/>
        <w:ind w:firstLine="542" w:firstLineChars="150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</w:p>
    <w:p>
      <w:pPr>
        <w:spacing w:line="560" w:lineRule="exact"/>
        <w:ind w:firstLine="542" w:firstLineChars="150"/>
        <w:jc w:val="center"/>
        <w:rPr>
          <w:rFonts w:hint="eastAsia" w:ascii="宋体" w:hAnsi="宋体" w:cs="宋体"/>
          <w:b/>
          <w:bCs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龙岩市永定区粮食和物资储备局</w:t>
      </w:r>
    </w:p>
    <w:p>
      <w:pPr>
        <w:spacing w:line="560" w:lineRule="exact"/>
        <w:jc w:val="center"/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color w:val="000000"/>
          <w:sz w:val="44"/>
          <w:szCs w:val="44"/>
        </w:rPr>
        <w:t>公开遴选区粮食购销有限公司管理岗位及任职资格条件（四）</w:t>
      </w:r>
    </w:p>
    <w:tbl>
      <w:tblPr>
        <w:tblStyle w:val="3"/>
        <w:tblpPr w:leftFromText="180" w:rightFromText="180" w:vertAnchor="text" w:horzAnchor="page" w:tblpXSpec="center" w:tblpY="53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63"/>
        <w:gridCol w:w="763"/>
        <w:gridCol w:w="763"/>
        <w:gridCol w:w="3960"/>
        <w:gridCol w:w="1140"/>
        <w:gridCol w:w="1095"/>
        <w:gridCol w:w="1560"/>
        <w:gridCol w:w="1770"/>
        <w:gridCol w:w="1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63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Times New Roman" w:hAnsi="Times New Roman"/>
                <w:b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4"/>
              </w:rPr>
              <w:t>用人单位</w:t>
            </w:r>
          </w:p>
        </w:tc>
        <w:tc>
          <w:tcPr>
            <w:tcW w:w="763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岗位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名称</w:t>
            </w:r>
          </w:p>
        </w:tc>
        <w:tc>
          <w:tcPr>
            <w:tcW w:w="763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职位代码</w:t>
            </w:r>
          </w:p>
        </w:tc>
        <w:tc>
          <w:tcPr>
            <w:tcW w:w="763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招聘人数</w:t>
            </w:r>
          </w:p>
        </w:tc>
        <w:tc>
          <w:tcPr>
            <w:tcW w:w="396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ascii="Times New Roman" w:hAnsi="Times New Roman" w:eastAsia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 w:eastAsia="Times New Roman"/>
                <w:b/>
                <w:color w:val="000000"/>
                <w:sz w:val="24"/>
              </w:rPr>
              <w:t>任职资格条件</w:t>
            </w:r>
          </w:p>
        </w:tc>
        <w:tc>
          <w:tcPr>
            <w:tcW w:w="114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性别</w:t>
            </w:r>
          </w:p>
        </w:tc>
        <w:tc>
          <w:tcPr>
            <w:tcW w:w="1095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考试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形式</w:t>
            </w:r>
          </w:p>
        </w:tc>
        <w:tc>
          <w:tcPr>
            <w:tcW w:w="156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用工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方式</w:t>
            </w:r>
          </w:p>
        </w:tc>
        <w:tc>
          <w:tcPr>
            <w:tcW w:w="177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工作地点</w:t>
            </w:r>
          </w:p>
        </w:tc>
        <w:tc>
          <w:tcPr>
            <w:tcW w:w="1566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color w:val="00000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  <w:jc w:val="center"/>
        </w:trPr>
        <w:tc>
          <w:tcPr>
            <w:tcW w:w="763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龙岩市永定区粮食购销有限公司</w:t>
            </w:r>
          </w:p>
        </w:tc>
        <w:tc>
          <w:tcPr>
            <w:tcW w:w="763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总经理</w:t>
            </w:r>
          </w:p>
        </w:tc>
        <w:tc>
          <w:tcPr>
            <w:tcW w:w="763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302</w:t>
            </w:r>
          </w:p>
        </w:tc>
        <w:tc>
          <w:tcPr>
            <w:tcW w:w="763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1</w:t>
            </w:r>
          </w:p>
        </w:tc>
        <w:tc>
          <w:tcPr>
            <w:tcW w:w="396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1.年龄45周岁及以下（1977年5月1日及以后出生）。</w:t>
            </w:r>
          </w:p>
          <w:p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2.现为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  <w:t>永定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区属国有企业正式员工，且为国有二级企业总经理或具有一年以上副总经理工作经历。</w:t>
            </w:r>
          </w:p>
        </w:tc>
        <w:tc>
          <w:tcPr>
            <w:tcW w:w="114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男</w:t>
            </w:r>
          </w:p>
        </w:tc>
        <w:tc>
          <w:tcPr>
            <w:tcW w:w="1095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面试</w:t>
            </w:r>
          </w:p>
        </w:tc>
        <w:tc>
          <w:tcPr>
            <w:tcW w:w="156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Times New Roman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正式</w:t>
            </w:r>
          </w:p>
          <w:p>
            <w:pPr>
              <w:autoSpaceDE w:val="0"/>
              <w:autoSpaceDN w:val="0"/>
              <w:spacing w:line="300" w:lineRule="exact"/>
              <w:jc w:val="center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Times New Roman" w:eastAsia="仿宋_GB2312"/>
                <w:color w:val="000000"/>
                <w:sz w:val="24"/>
              </w:rPr>
              <w:t>用工</w:t>
            </w:r>
          </w:p>
        </w:tc>
        <w:tc>
          <w:tcPr>
            <w:tcW w:w="1770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jc w:val="left"/>
              <w:rPr>
                <w:rFonts w:hint="eastAsia" w:ascii="仿宋_GB2312" w:hAnsi="仿宋_GB2312" w:eastAsia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永定区凤城街道环城东路362号</w:t>
            </w:r>
          </w:p>
        </w:tc>
        <w:tc>
          <w:tcPr>
            <w:tcW w:w="1566" w:type="dxa"/>
            <w:shd w:val="solid" w:color="FFFFFF" w:fill="auto"/>
            <w:noWrap w:val="0"/>
            <w:vAlign w:val="center"/>
          </w:tcPr>
          <w:p>
            <w:pPr>
              <w:autoSpaceDE w:val="0"/>
              <w:autoSpaceDN w:val="0"/>
              <w:spacing w:line="300" w:lineRule="exact"/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4"/>
                <w:szCs w:val="24"/>
              </w:rPr>
              <w:t>在总分相同的情况下具有粮油保管工作经验者优先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MzU5OGIxZWNiMzk2Y2U3YmRlYzNiZmM0OTE2YmUifQ=="/>
  </w:docVars>
  <w:rsids>
    <w:rsidRoot w:val="00000000"/>
    <w:rsid w:val="0A56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2023-05-22T08:44:20Z</dcterms:created>
  <dc:creator>Administrator</dc:creator>
  <cp:lastModifiedBy>Administrator</cp:lastModifiedBy>
  <dcterms:modified xsi:type="dcterms:W3CDTF">2023-05-22T08:45:07Z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97551BE769D0457B80E3CEA106E97341_12</vt:lpwstr>
  </property>
</Properties>
</file>