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236CF8" w:rsidP="009A2018">
      <w:pPr>
        <w:pStyle w:val="a6"/>
        <w:widowControl/>
        <w:spacing w:afterLines="100"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</w:t>
      </w:r>
      <w:r w:rsidR="009A2018">
        <w:rPr>
          <w:rFonts w:asciiTheme="minorEastAsia" w:hAnsiTheme="minorEastAsia" w:cs="仿宋_GB2312" w:hint="eastAsia"/>
          <w:b/>
          <w:bCs/>
          <w:sz w:val="36"/>
          <w:szCs w:val="36"/>
        </w:rPr>
        <w:t>文化和旅游局</w:t>
      </w:r>
      <w:r w:rsidR="00175EAF">
        <w:rPr>
          <w:rFonts w:asciiTheme="minorEastAsia" w:hAnsiTheme="minorEastAsia" w:cs="仿宋_GB2312" w:hint="eastAsia"/>
          <w:b/>
          <w:bCs/>
          <w:sz w:val="36"/>
          <w:szCs w:val="36"/>
        </w:rPr>
        <w:t>补充</w:t>
      </w: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456" w:rsidRDefault="00C91456" w:rsidP="000B6CE9">
      <w:r>
        <w:separator/>
      </w:r>
    </w:p>
  </w:endnote>
  <w:endnote w:type="continuationSeparator" w:id="1">
    <w:p w:rsidR="00C91456" w:rsidRDefault="00C91456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456" w:rsidRDefault="00C91456" w:rsidP="000B6CE9">
      <w:r>
        <w:separator/>
      </w:r>
    </w:p>
  </w:footnote>
  <w:footnote w:type="continuationSeparator" w:id="1">
    <w:p w:rsidR="00C91456" w:rsidRDefault="00C91456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321F7B"/>
    <w:rsid w:val="003460AB"/>
    <w:rsid w:val="003738B5"/>
    <w:rsid w:val="003E42AD"/>
    <w:rsid w:val="00436091"/>
    <w:rsid w:val="0044253D"/>
    <w:rsid w:val="0048711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C755F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A2018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1456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28</cp:revision>
  <cp:lastPrinted>2017-09-14T09:06:00Z</cp:lastPrinted>
  <dcterms:created xsi:type="dcterms:W3CDTF">2017-09-12T01:04:00Z</dcterms:created>
  <dcterms:modified xsi:type="dcterms:W3CDTF">2022-01-17T03:17:00Z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