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highlight w:val="none"/>
          <w:lang w:eastAsia="zh-CN"/>
        </w:rPr>
        <w:t>集美区社区工作站其他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highlight w:val="none"/>
        </w:rPr>
        <w:t>工作人员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highlight w:val="none"/>
          <w:lang w:eastAsia="zh-CN"/>
        </w:rPr>
        <w:t>晋升考试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highlight w:val="none"/>
        </w:rPr>
        <w:t>报名登记表</w:t>
      </w:r>
    </w:p>
    <w:tbl>
      <w:tblPr>
        <w:tblStyle w:val="2"/>
        <w:tblpPr w:leftFromText="180" w:rightFromText="180" w:vertAnchor="text" w:horzAnchor="page" w:tblpX="1475" w:tblpY="18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10"/>
        <w:gridCol w:w="395"/>
        <w:gridCol w:w="149"/>
        <w:gridCol w:w="316"/>
        <w:gridCol w:w="1155"/>
        <w:gridCol w:w="195"/>
        <w:gridCol w:w="15"/>
        <w:gridCol w:w="84"/>
        <w:gridCol w:w="1064"/>
        <w:gridCol w:w="52"/>
        <w:gridCol w:w="630"/>
        <w:gridCol w:w="272"/>
        <w:gridCol w:w="743"/>
        <w:gridCol w:w="670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(  岁)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</w:rPr>
              <w:t xml:space="preserve"> (     岁)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面貌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入党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34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业院校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1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及 专 业</w:t>
            </w:r>
          </w:p>
        </w:tc>
        <w:tc>
          <w:tcPr>
            <w:tcW w:w="337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1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及 专 业</w:t>
            </w:r>
          </w:p>
        </w:tc>
        <w:tc>
          <w:tcPr>
            <w:tcW w:w="337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报考职位</w:t>
            </w:r>
          </w:p>
        </w:tc>
        <w:tc>
          <w:tcPr>
            <w:tcW w:w="463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27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01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核情况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2016年度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2017年度</w:t>
            </w: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201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加分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 w:hRule="atLeast"/>
        </w:trPr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所在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社区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意    见</w:t>
            </w:r>
          </w:p>
        </w:tc>
        <w:tc>
          <w:tcPr>
            <w:tcW w:w="343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年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月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所在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镇、街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意    见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年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月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资格审查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考试成绩</w:t>
            </w: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笔试成绩</w:t>
            </w: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加分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考试总成绩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名次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区民政局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意   见</w:t>
            </w: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年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月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ind w:firstLine="120"/>
              <w:rPr>
                <w:rFonts w:ascii="宋体" w:hAns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atLeast"/>
              <w:ind w:firstLine="120"/>
              <w:rPr>
                <w:rFonts w:ascii="宋体" w:hAnsi="宋体"/>
                <w:color w:val="auto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备  注</w:t>
            </w:r>
          </w:p>
        </w:tc>
        <w:tc>
          <w:tcPr>
            <w:tcW w:w="801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spacing w:line="380" w:lineRule="atLeast"/>
        <w:rPr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>（此表双面打印）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1066"/>
    <w:rsid w:val="37403130"/>
    <w:rsid w:val="3A311066"/>
    <w:rsid w:val="6C8D62E8"/>
    <w:rsid w:val="78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2020-07-27T10:16:00Z</dcterms:created>
  <dc:creator>chenhb</dc:creator>
  <cp:lastModifiedBy>Administrator</cp:lastModifiedBy>
  <cp:lastPrinted>2021-06-09T00:31:14Z</cp:lastPrinted>
  <dcterms:modified xsi:type="dcterms:W3CDTF">2021-06-09T00:31:18Z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